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B2FA" w14:textId="77777777" w:rsidR="00E43D35" w:rsidRPr="001372C8" w:rsidRDefault="00E43D35" w:rsidP="00E43D35">
      <w:pPr>
        <w:pStyle w:val="PlainText"/>
        <w:ind w:left="1134" w:hanging="1134"/>
        <w:jc w:val="center"/>
        <w:rPr>
          <w:rFonts w:ascii="Verdana" w:hAnsi="Verdana"/>
          <w:b/>
          <w:bCs/>
        </w:rPr>
      </w:pPr>
      <w:r w:rsidRPr="001372C8">
        <w:rPr>
          <w:rFonts w:ascii="Verdana" w:hAnsi="Verdana"/>
          <w:b/>
          <w:bCs/>
        </w:rPr>
        <w:t>Списък на необходими документи, приложими към</w:t>
      </w:r>
    </w:p>
    <w:p w14:paraId="361D09CC" w14:textId="77777777" w:rsidR="00E43D35" w:rsidRPr="00F2411D" w:rsidRDefault="00E43D35" w:rsidP="00E43D35">
      <w:pPr>
        <w:pStyle w:val="PlainText"/>
        <w:jc w:val="center"/>
        <w:rPr>
          <w:rFonts w:ascii="Verdana" w:hAnsi="Verdana"/>
          <w:b/>
          <w:bCs/>
        </w:rPr>
      </w:pPr>
      <w:r w:rsidRPr="001372C8">
        <w:rPr>
          <w:rFonts w:ascii="Verdana" w:hAnsi="Verdana"/>
          <w:b/>
          <w:bCs/>
        </w:rPr>
        <w:t xml:space="preserve">Заявление за акредитация на </w:t>
      </w:r>
      <w:r w:rsidR="009D51AF">
        <w:rPr>
          <w:rFonts w:ascii="Verdana" w:hAnsi="Verdana"/>
          <w:b/>
          <w:bCs/>
        </w:rPr>
        <w:t>Органи за</w:t>
      </w:r>
      <w:r w:rsidR="002970A0">
        <w:rPr>
          <w:rFonts w:ascii="Verdana" w:hAnsi="Verdana"/>
          <w:b/>
          <w:bCs/>
        </w:rPr>
        <w:t xml:space="preserve"> сертификация на продукти</w:t>
      </w:r>
      <w:r>
        <w:rPr>
          <w:rFonts w:ascii="Verdana" w:hAnsi="Verdana"/>
          <w:b/>
          <w:bCs/>
        </w:rPr>
        <w:t xml:space="preserve"> </w:t>
      </w:r>
    </w:p>
    <w:p w14:paraId="130D9CF2" w14:textId="77777777" w:rsidR="00E43D35" w:rsidRPr="001372C8" w:rsidRDefault="00E43D35" w:rsidP="00E43D35">
      <w:pPr>
        <w:pStyle w:val="PlainText"/>
        <w:jc w:val="center"/>
        <w:rPr>
          <w:rFonts w:ascii="Verdana" w:hAnsi="Verdana"/>
        </w:rPr>
      </w:pPr>
    </w:p>
    <w:p w14:paraId="0C4AAE7C" w14:textId="77777777" w:rsidR="001E46AE" w:rsidRPr="00B50381" w:rsidRDefault="001E46AE" w:rsidP="001E46AE">
      <w:pPr>
        <w:jc w:val="both"/>
        <w:rPr>
          <w:rFonts w:ascii="Verdana" w:hAnsi="Verdana" w:cs="Times New Roman"/>
          <w:sz w:val="20"/>
          <w:szCs w:val="20"/>
        </w:rPr>
      </w:pPr>
      <w:r w:rsidRPr="00B50381">
        <w:rPr>
          <w:rFonts w:ascii="Verdana" w:hAnsi="Verdana" w:cs="Times New Roman"/>
          <w:sz w:val="20"/>
          <w:szCs w:val="20"/>
        </w:rPr>
        <w:t>Кандидатът за акредитация представя в Изпълнителна агенция „Българска служба за акредитация” по-долу изброените документи на хартиен и/или на електронен носител в един екземпляр:</w:t>
      </w:r>
    </w:p>
    <w:p w14:paraId="281471DD" w14:textId="77777777" w:rsidR="001E46AE" w:rsidRPr="001E46AE" w:rsidRDefault="001E46AE" w:rsidP="001E46AE">
      <w:pPr>
        <w:jc w:val="both"/>
        <w:rPr>
          <w:rFonts w:ascii="Times New Roman" w:hAnsi="Times New Roman" w:cs="Times New Roman"/>
        </w:rPr>
      </w:pPr>
    </w:p>
    <w:p w14:paraId="3360E235" w14:textId="77777777" w:rsidR="001E46AE" w:rsidRPr="00B50381" w:rsidRDefault="001E46AE" w:rsidP="001E46AE">
      <w:pPr>
        <w:jc w:val="both"/>
        <w:rPr>
          <w:rFonts w:ascii="Verdana" w:hAnsi="Verdana" w:cs="Times New Roman"/>
          <w:i/>
          <w:sz w:val="20"/>
          <w:szCs w:val="20"/>
          <w:u w:val="single"/>
        </w:rPr>
      </w:pPr>
      <w:r w:rsidRPr="00B50381">
        <w:rPr>
          <w:rFonts w:ascii="Verdana" w:hAnsi="Verdana" w:cs="Times New Roman"/>
          <w:i/>
          <w:sz w:val="20"/>
          <w:szCs w:val="20"/>
          <w:u w:val="single"/>
        </w:rPr>
        <w:t>(</w:t>
      </w:r>
      <w:r w:rsidR="004808C4" w:rsidRPr="00B50381">
        <w:rPr>
          <w:rFonts w:ascii="Verdana" w:hAnsi="Verdana" w:cs="Times New Roman"/>
          <w:i/>
          <w:sz w:val="20"/>
          <w:szCs w:val="20"/>
          <w:u w:val="single"/>
        </w:rPr>
        <w:t>Д</w:t>
      </w:r>
      <w:r w:rsidRPr="00B50381">
        <w:rPr>
          <w:rFonts w:ascii="Verdana" w:hAnsi="Verdana" w:cs="Times New Roman"/>
          <w:i/>
          <w:sz w:val="20"/>
          <w:szCs w:val="20"/>
          <w:u w:val="single"/>
        </w:rPr>
        <w:t>окументи на хартиен и електронен носител (</w:t>
      </w:r>
      <w:r w:rsidRPr="00B50381">
        <w:rPr>
          <w:rFonts w:ascii="Verdana" w:hAnsi="Verdana" w:cs="Times New Roman"/>
          <w:i/>
          <w:sz w:val="20"/>
          <w:szCs w:val="20"/>
          <w:u w:val="single"/>
          <w:lang w:val="en-US"/>
        </w:rPr>
        <w:t xml:space="preserve">MS Word- </w:t>
      </w:r>
      <w:r w:rsidRPr="00B50381">
        <w:rPr>
          <w:rFonts w:ascii="Verdana" w:hAnsi="Verdana" w:cs="Times New Roman"/>
          <w:i/>
          <w:sz w:val="20"/>
          <w:szCs w:val="20"/>
          <w:u w:val="single"/>
        </w:rPr>
        <w:t>формат), в един екземпляр)</w:t>
      </w:r>
    </w:p>
    <w:p w14:paraId="26D2EA91" w14:textId="77777777" w:rsidR="003044D5" w:rsidRPr="00E43D35" w:rsidRDefault="003044D5">
      <w:pPr>
        <w:pStyle w:val="PlainText"/>
        <w:jc w:val="both"/>
        <w:rPr>
          <w:rFonts w:ascii="Verdana" w:hAnsi="Verdana" w:cs="Times New Roman"/>
        </w:rPr>
      </w:pPr>
    </w:p>
    <w:p w14:paraId="047D71F4" w14:textId="77777777" w:rsidR="00C36D7C" w:rsidRPr="00C36D7C" w:rsidRDefault="00C36D7C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b/>
          <w:lang w:val="ru-RU"/>
        </w:rPr>
      </w:pPr>
      <w:r w:rsidRPr="00C36D7C">
        <w:rPr>
          <w:rFonts w:ascii="Verdana" w:hAnsi="Verdana" w:cs="Times New Roman"/>
          <w:b/>
        </w:rPr>
        <w:t>Споразумение за акредитация;</w:t>
      </w:r>
    </w:p>
    <w:p w14:paraId="5B8956BC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lang w:val="ru-RU"/>
        </w:rPr>
      </w:pPr>
      <w:r w:rsidRPr="00E43D35">
        <w:rPr>
          <w:rFonts w:ascii="Verdana" w:hAnsi="Verdana" w:cs="Times New Roman"/>
        </w:rPr>
        <w:t>Заявление</w:t>
      </w:r>
      <w:r w:rsidRPr="00E43D35">
        <w:rPr>
          <w:rFonts w:ascii="Verdana" w:hAnsi="Verdana" w:cs="Times New Roman"/>
          <w:lang w:val="ru-RU"/>
        </w:rPr>
        <w:t xml:space="preserve"> за акредитация </w:t>
      </w:r>
      <w:r w:rsidRPr="00E43D35">
        <w:rPr>
          <w:rFonts w:ascii="Verdana" w:hAnsi="Verdana" w:cs="Times New Roman"/>
        </w:rPr>
        <w:t xml:space="preserve">на орган </w:t>
      </w:r>
      <w:r w:rsidR="009D51AF">
        <w:rPr>
          <w:rFonts w:ascii="Verdana" w:hAnsi="Verdana" w:cs="Times New Roman"/>
        </w:rPr>
        <w:t>за</w:t>
      </w:r>
      <w:r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  <w:lang w:val="ru-RU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  <w:lang w:val="ru-RU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  <w:lang w:val="ru-RU"/>
        </w:rPr>
        <w:t xml:space="preserve"> 2.</w:t>
      </w:r>
      <w:r w:rsidRPr="00E43D35">
        <w:rPr>
          <w:rFonts w:ascii="Verdana" w:hAnsi="Verdana" w:cs="Times New Roman"/>
        </w:rPr>
        <w:t>3</w:t>
      </w:r>
      <w:r w:rsidR="00E43D35">
        <w:rPr>
          <w:rFonts w:ascii="Verdana" w:hAnsi="Verdana" w:cs="Times New Roman"/>
          <w:lang w:val="ru-RU"/>
        </w:rPr>
        <w:t>.1)</w:t>
      </w:r>
      <w:r w:rsidRPr="00E43D35">
        <w:rPr>
          <w:rFonts w:ascii="Verdana" w:hAnsi="Verdana" w:cs="Times New Roman"/>
          <w:lang w:val="ru-RU"/>
        </w:rPr>
        <w:t>;</w:t>
      </w:r>
    </w:p>
    <w:p w14:paraId="3ED153DF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Обща информация за </w:t>
      </w:r>
      <w:r w:rsidR="009D51AF" w:rsidRPr="00E43D35">
        <w:rPr>
          <w:rFonts w:ascii="Verdana" w:hAnsi="Verdana" w:cs="Times New Roman"/>
        </w:rPr>
        <w:t xml:space="preserve">орган </w:t>
      </w:r>
      <w:r w:rsidR="009D51AF">
        <w:rPr>
          <w:rFonts w:ascii="Verdana" w:hAnsi="Verdana" w:cs="Times New Roman"/>
        </w:rPr>
        <w:t>за</w:t>
      </w:r>
      <w:r w:rsidR="009D51AF"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</w:rPr>
        <w:t xml:space="preserve"> 2.3.2);</w:t>
      </w:r>
    </w:p>
    <w:p w14:paraId="7F8B693A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Таблица за съответствие с БДС EN </w:t>
      </w:r>
      <w:r w:rsidR="00E43D35" w:rsidRPr="00E43D35">
        <w:rPr>
          <w:rFonts w:ascii="Verdana" w:hAnsi="Verdana" w:cs="Times New Roman"/>
          <w:lang w:val="en-US"/>
        </w:rPr>
        <w:t>ISO/IEC 17065:2012</w:t>
      </w:r>
      <w:r w:rsidRPr="00E43D35">
        <w:rPr>
          <w:rFonts w:ascii="Verdana" w:hAnsi="Verdana" w:cs="Times New Roman"/>
        </w:rPr>
        <w:t xml:space="preserve"> 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</w:rPr>
        <w:t xml:space="preserve"> 2.3.3);</w:t>
      </w:r>
    </w:p>
    <w:p w14:paraId="2250C065" w14:textId="77777777" w:rsidR="003044D5" w:rsidRPr="00EC2D1A" w:rsidRDefault="00EC2D1A" w:rsidP="00EC2D1A">
      <w:pPr>
        <w:pStyle w:val="Title"/>
        <w:numPr>
          <w:ilvl w:val="0"/>
          <w:numId w:val="9"/>
        </w:numPr>
        <w:jc w:val="both"/>
        <w:rPr>
          <w:rFonts w:ascii="Verdana" w:hAnsi="Verdana"/>
          <w:b w:val="0"/>
          <w:sz w:val="20"/>
          <w:szCs w:val="20"/>
        </w:rPr>
      </w:pPr>
      <w:r w:rsidRPr="00EC2D1A">
        <w:rPr>
          <w:rFonts w:ascii="Verdana" w:hAnsi="Verdana"/>
          <w:b w:val="0"/>
          <w:sz w:val="20"/>
          <w:szCs w:val="20"/>
        </w:rPr>
        <w:t xml:space="preserve">Информация за използване на външни ресурси </w:t>
      </w:r>
      <w:r w:rsidRPr="00EC2D1A">
        <w:rPr>
          <w:rFonts w:ascii="Verdana" w:hAnsi="Verdana"/>
          <w:b w:val="0"/>
          <w:sz w:val="20"/>
          <w:szCs w:val="20"/>
          <w:lang w:val="en-US"/>
        </w:rPr>
        <w:t>(</w:t>
      </w:r>
      <w:r w:rsidRPr="00EC2D1A">
        <w:rPr>
          <w:rFonts w:ascii="Verdana" w:hAnsi="Verdana"/>
          <w:b w:val="0"/>
          <w:sz w:val="20"/>
          <w:szCs w:val="20"/>
        </w:rPr>
        <w:t>възлагане на външни изпълнители</w:t>
      </w:r>
      <w:r w:rsidRPr="00EC2D1A">
        <w:rPr>
          <w:rFonts w:ascii="Verdana" w:hAnsi="Verdana"/>
          <w:b w:val="0"/>
          <w:sz w:val="20"/>
          <w:szCs w:val="20"/>
          <w:lang w:val="en-US"/>
        </w:rPr>
        <w:t>)</w:t>
      </w:r>
      <w:r w:rsidRPr="00EC2D1A">
        <w:rPr>
          <w:rFonts w:ascii="Verdana" w:hAnsi="Verdana"/>
          <w:b w:val="0"/>
          <w:sz w:val="20"/>
          <w:szCs w:val="20"/>
        </w:rPr>
        <w:t xml:space="preserve"> </w:t>
      </w:r>
      <w:r w:rsidR="003044D5" w:rsidRPr="00EC2D1A">
        <w:rPr>
          <w:rFonts w:ascii="Verdana" w:hAnsi="Verdana" w:cs="Times New Roman"/>
          <w:b w:val="0"/>
          <w:sz w:val="20"/>
          <w:szCs w:val="20"/>
        </w:rPr>
        <w:t>(</w:t>
      </w:r>
      <w:r w:rsidR="003044D5" w:rsidRPr="00EC2D1A">
        <w:rPr>
          <w:rFonts w:ascii="Verdana" w:hAnsi="Verdana" w:cs="Times New Roman"/>
          <w:b w:val="0"/>
          <w:sz w:val="20"/>
          <w:szCs w:val="20"/>
          <w:lang w:val="en-US"/>
        </w:rPr>
        <w:t>BAS</w:t>
      </w:r>
      <w:r w:rsidR="003044D5" w:rsidRPr="00EC2D1A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044D5" w:rsidRPr="00EC2D1A">
        <w:rPr>
          <w:rFonts w:ascii="Verdana" w:hAnsi="Verdana" w:cs="Times New Roman"/>
          <w:b w:val="0"/>
          <w:sz w:val="20"/>
          <w:szCs w:val="20"/>
          <w:lang w:val="en-US"/>
        </w:rPr>
        <w:t>QA</w:t>
      </w:r>
      <w:r w:rsidR="003044D5" w:rsidRPr="00EC2D1A">
        <w:rPr>
          <w:rFonts w:ascii="Verdana" w:hAnsi="Verdana" w:cs="Times New Roman"/>
          <w:b w:val="0"/>
          <w:sz w:val="20"/>
          <w:szCs w:val="20"/>
        </w:rPr>
        <w:t xml:space="preserve"> 2.3.4);</w:t>
      </w:r>
    </w:p>
    <w:p w14:paraId="0EF1B2F1" w14:textId="77777777" w:rsidR="003044D5" w:rsidRPr="00E43D35" w:rsidRDefault="003044D5" w:rsidP="00B15FE1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Собствен персонал на </w:t>
      </w:r>
      <w:r w:rsidR="009D51AF" w:rsidRPr="00E43D35">
        <w:rPr>
          <w:rFonts w:ascii="Verdana" w:hAnsi="Verdana" w:cs="Times New Roman"/>
        </w:rPr>
        <w:t xml:space="preserve">орган </w:t>
      </w:r>
      <w:r w:rsidR="009D51AF">
        <w:rPr>
          <w:rFonts w:ascii="Verdana" w:hAnsi="Verdana" w:cs="Times New Roman"/>
        </w:rPr>
        <w:t>за</w:t>
      </w:r>
      <w:r w:rsidR="009D51AF"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</w:rPr>
        <w:t xml:space="preserve"> 2.3.5);</w:t>
      </w:r>
    </w:p>
    <w:p w14:paraId="696A8FA1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Оценяващ персонал на </w:t>
      </w:r>
      <w:r w:rsidR="009D51AF" w:rsidRPr="00E43D35">
        <w:rPr>
          <w:rFonts w:ascii="Verdana" w:hAnsi="Verdana" w:cs="Times New Roman"/>
        </w:rPr>
        <w:t xml:space="preserve">орган </w:t>
      </w:r>
      <w:r w:rsidR="009D51AF">
        <w:rPr>
          <w:rFonts w:ascii="Verdana" w:hAnsi="Verdana" w:cs="Times New Roman"/>
        </w:rPr>
        <w:t>за</w:t>
      </w:r>
      <w:r w:rsidR="009D51AF"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</w:rPr>
        <w:t xml:space="preserve"> 2.3.6);</w:t>
      </w:r>
    </w:p>
    <w:p w14:paraId="381509A7" w14:textId="77777777" w:rsidR="003044D5" w:rsidRPr="00E43D35" w:rsidRDefault="003044D5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>Образец на сертификат за съответствие на продукт;</w:t>
      </w:r>
    </w:p>
    <w:p w14:paraId="1A20104E" w14:textId="77777777" w:rsidR="003044D5" w:rsidRPr="00E43D35" w:rsidRDefault="003044D5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Декларация по отношение на свързани органи/лица с юридическото лице и ръководните лица в </w:t>
      </w:r>
      <w:r w:rsidR="009D51AF" w:rsidRPr="00E43D35">
        <w:rPr>
          <w:rFonts w:ascii="Verdana" w:hAnsi="Verdana" w:cs="Times New Roman"/>
        </w:rPr>
        <w:t xml:space="preserve">орган </w:t>
      </w:r>
      <w:r w:rsidR="009D51AF">
        <w:rPr>
          <w:rFonts w:ascii="Verdana" w:hAnsi="Verdana" w:cs="Times New Roman"/>
        </w:rPr>
        <w:t>за</w:t>
      </w:r>
      <w:r w:rsidR="009D51AF"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QF</w:t>
      </w:r>
      <w:r w:rsidRPr="00E43D35">
        <w:rPr>
          <w:rFonts w:ascii="Verdana" w:hAnsi="Verdana" w:cs="Times New Roman"/>
        </w:rPr>
        <w:t xml:space="preserve"> 2.13);</w:t>
      </w:r>
    </w:p>
    <w:p w14:paraId="5B1E427F" w14:textId="77777777" w:rsidR="003044D5" w:rsidRPr="00E43D35" w:rsidRDefault="003044D5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  <w:lang w:val="ru-RU"/>
        </w:rPr>
        <w:t>Структура и списък на членовете на сертификационни комитети/групи;</w:t>
      </w:r>
    </w:p>
    <w:p w14:paraId="32E9EAE3" w14:textId="77777777" w:rsidR="003044D5" w:rsidRDefault="003044D5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lang w:val="ru-RU"/>
        </w:rPr>
      </w:pPr>
      <w:r w:rsidRPr="00E43D35">
        <w:rPr>
          <w:rFonts w:ascii="Verdana" w:hAnsi="Verdana" w:cs="Times New Roman"/>
        </w:rPr>
        <w:t>Декларация по чл. 19, ал. 2 от З</w:t>
      </w:r>
      <w:r w:rsidR="00E43D35">
        <w:rPr>
          <w:rFonts w:ascii="Verdana" w:hAnsi="Verdana" w:cs="Times New Roman"/>
        </w:rPr>
        <w:t>НАООС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ru-RU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  <w:lang w:val="ru-RU"/>
        </w:rPr>
        <w:t xml:space="preserve"> </w:t>
      </w:r>
      <w:r w:rsidRPr="00E43D35">
        <w:rPr>
          <w:rFonts w:ascii="Verdana" w:hAnsi="Verdana" w:cs="Times New Roman"/>
          <w:lang w:val="en-US"/>
        </w:rPr>
        <w:t>QF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ru-RU"/>
        </w:rPr>
        <w:t>2.8);</w:t>
      </w:r>
    </w:p>
    <w:p w14:paraId="52E4DDC1" w14:textId="77777777" w:rsidR="001E46AE" w:rsidRPr="00E00107" w:rsidRDefault="001E46AE" w:rsidP="001E46AE">
      <w:pPr>
        <w:numPr>
          <w:ilvl w:val="0"/>
          <w:numId w:val="9"/>
        </w:numPr>
        <w:rPr>
          <w:rFonts w:ascii="Verdana" w:hAnsi="Verdana" w:cs="Times New Roman"/>
          <w:sz w:val="20"/>
          <w:szCs w:val="20"/>
          <w:lang w:val="ru-RU"/>
        </w:rPr>
      </w:pPr>
      <w:r w:rsidRPr="001E46AE">
        <w:rPr>
          <w:rFonts w:ascii="Verdana" w:hAnsi="Verdana" w:cs="Times New Roman"/>
          <w:sz w:val="20"/>
          <w:szCs w:val="20"/>
          <w:lang w:val="ru-RU"/>
        </w:rPr>
        <w:t>Декларация за поверителност и защита на личните данни (BAS QF 16.1)</w:t>
      </w:r>
      <w:r w:rsidR="00C36D7C">
        <w:rPr>
          <w:rFonts w:ascii="Verdana" w:hAnsi="Verdana" w:cs="Times New Roman"/>
          <w:sz w:val="20"/>
          <w:szCs w:val="20"/>
          <w:lang w:val="en-US"/>
        </w:rPr>
        <w:t>;</w:t>
      </w:r>
    </w:p>
    <w:p w14:paraId="311C2668" w14:textId="77777777" w:rsidR="00E00107" w:rsidRPr="00532E19" w:rsidRDefault="00E00107" w:rsidP="001E46AE">
      <w:pPr>
        <w:numPr>
          <w:ilvl w:val="0"/>
          <w:numId w:val="9"/>
        </w:numPr>
        <w:rPr>
          <w:rFonts w:ascii="Verdana" w:hAnsi="Verdana" w:cs="Times New Roman"/>
          <w:sz w:val="20"/>
          <w:szCs w:val="20"/>
          <w:lang w:val="ru-RU"/>
        </w:rPr>
      </w:pPr>
      <w:proofErr w:type="spellStart"/>
      <w:r w:rsidRPr="00532E19">
        <w:rPr>
          <w:rFonts w:ascii="Verdana" w:hAnsi="Verdana"/>
          <w:bCs/>
          <w:sz w:val="20"/>
          <w:szCs w:val="20"/>
        </w:rPr>
        <w:t>Органиграма</w:t>
      </w:r>
      <w:proofErr w:type="spellEnd"/>
      <w:r w:rsidRPr="00532E19">
        <w:rPr>
          <w:rFonts w:ascii="Verdana" w:hAnsi="Verdana"/>
          <w:bCs/>
          <w:sz w:val="20"/>
          <w:szCs w:val="20"/>
        </w:rPr>
        <w:t>, показваща отговорностите на персонала;</w:t>
      </w:r>
    </w:p>
    <w:p w14:paraId="5C09E63A" w14:textId="0ABD6DF5" w:rsidR="00C36D7C" w:rsidRPr="00155663" w:rsidRDefault="00C36D7C" w:rsidP="00C36D7C">
      <w:pPr>
        <w:pStyle w:val="PlainText"/>
        <w:numPr>
          <w:ilvl w:val="0"/>
          <w:numId w:val="9"/>
        </w:numPr>
        <w:jc w:val="both"/>
        <w:rPr>
          <w:rFonts w:ascii="Verdana" w:hAnsi="Verdana"/>
        </w:rPr>
      </w:pPr>
      <w:r w:rsidRPr="001372C8">
        <w:rPr>
          <w:rFonts w:ascii="Verdana" w:hAnsi="Verdana"/>
        </w:rPr>
        <w:t xml:space="preserve">Пълен опис </w:t>
      </w:r>
      <w:r>
        <w:rPr>
          <w:rFonts w:ascii="Verdana" w:hAnsi="Verdana"/>
          <w:lang w:val="en-US"/>
        </w:rPr>
        <w:t>BAS QF 2.</w:t>
      </w:r>
      <w:r>
        <w:rPr>
          <w:rFonts w:ascii="Verdana" w:hAnsi="Verdana"/>
        </w:rPr>
        <w:t>3</w:t>
      </w:r>
      <w:r w:rsidRPr="001372C8">
        <w:rPr>
          <w:rFonts w:ascii="Verdana" w:hAnsi="Verdana"/>
          <w:lang w:val="en-US"/>
        </w:rPr>
        <w:t xml:space="preserve"> </w:t>
      </w:r>
      <w:r w:rsidRPr="001372C8">
        <w:rPr>
          <w:rFonts w:ascii="Verdana" w:hAnsi="Verdana"/>
        </w:rPr>
        <w:t>на приложените документи към заявлението, съгласно т. 4.1.1</w:t>
      </w:r>
      <w:r>
        <w:rPr>
          <w:rFonts w:ascii="Verdana" w:hAnsi="Verdana"/>
          <w:lang w:val="en-US"/>
        </w:rPr>
        <w:t xml:space="preserve"> </w:t>
      </w:r>
      <w:r w:rsidRPr="001372C8">
        <w:rPr>
          <w:rFonts w:ascii="Verdana" w:hAnsi="Verdana"/>
        </w:rPr>
        <w:t>от</w:t>
      </w:r>
      <w:r w:rsidRPr="001372C8">
        <w:rPr>
          <w:rFonts w:ascii="Verdana" w:hAnsi="Verdana"/>
          <w:lang w:val="en-US"/>
        </w:rPr>
        <w:t xml:space="preserve"> </w:t>
      </w:r>
      <w:r w:rsidRPr="001372C8">
        <w:rPr>
          <w:rFonts w:ascii="Verdana" w:hAnsi="Verdana"/>
        </w:rPr>
        <w:t xml:space="preserve">Процедура за акредитация на ИА БСА </w:t>
      </w:r>
      <w:r w:rsidRPr="001372C8">
        <w:rPr>
          <w:rFonts w:ascii="Verdana" w:hAnsi="Verdana"/>
          <w:lang w:val="en-US"/>
        </w:rPr>
        <w:t>BAS</w:t>
      </w:r>
      <w:r w:rsidRPr="001372C8">
        <w:rPr>
          <w:rFonts w:ascii="Verdana" w:hAnsi="Verdana"/>
          <w:lang w:val="ru-RU"/>
        </w:rPr>
        <w:t xml:space="preserve"> </w:t>
      </w:r>
      <w:r w:rsidRPr="001372C8">
        <w:rPr>
          <w:rFonts w:ascii="Verdana" w:hAnsi="Verdana"/>
          <w:lang w:val="en-US"/>
        </w:rPr>
        <w:t>QR</w:t>
      </w:r>
      <w:r w:rsidRPr="001372C8">
        <w:rPr>
          <w:rFonts w:ascii="Verdana" w:hAnsi="Verdana"/>
          <w:lang w:val="ru-RU"/>
        </w:rPr>
        <w:t xml:space="preserve"> 2</w:t>
      </w:r>
    </w:p>
    <w:p w14:paraId="02D235D6" w14:textId="77777777" w:rsidR="001E46AE" w:rsidRPr="001E46AE" w:rsidRDefault="001E46AE" w:rsidP="001E46AE">
      <w:pPr>
        <w:rPr>
          <w:rFonts w:ascii="Verdana" w:hAnsi="Verdana" w:cs="Times New Roman"/>
          <w:sz w:val="20"/>
          <w:szCs w:val="20"/>
          <w:lang w:val="ru-RU"/>
        </w:rPr>
      </w:pPr>
    </w:p>
    <w:p w14:paraId="55680265" w14:textId="77777777" w:rsidR="001E46AE" w:rsidRPr="00B50381" w:rsidRDefault="001E46AE" w:rsidP="001E46AE">
      <w:pPr>
        <w:pStyle w:val="PlainText"/>
        <w:jc w:val="both"/>
        <w:rPr>
          <w:rFonts w:ascii="Verdana" w:hAnsi="Verdana" w:cs="Times New Roman"/>
          <w:i/>
          <w:u w:val="single"/>
        </w:rPr>
      </w:pPr>
      <w:r w:rsidRPr="00B50381">
        <w:rPr>
          <w:rFonts w:ascii="Verdana" w:hAnsi="Verdana" w:cs="Times New Roman"/>
          <w:i/>
          <w:u w:val="single"/>
        </w:rPr>
        <w:t>(Документи на електронен носител (</w:t>
      </w:r>
      <w:r w:rsidRPr="00B50381">
        <w:rPr>
          <w:rFonts w:ascii="Verdana" w:hAnsi="Verdana" w:cs="Times New Roman"/>
          <w:i/>
          <w:u w:val="single"/>
          <w:lang w:val="en-US"/>
        </w:rPr>
        <w:t>MS Word</w:t>
      </w:r>
      <w:r w:rsidRPr="00B50381">
        <w:rPr>
          <w:rFonts w:ascii="Verdana" w:hAnsi="Verdana" w:cs="Times New Roman"/>
          <w:i/>
          <w:u w:val="single"/>
        </w:rPr>
        <w:t xml:space="preserve"> или </w:t>
      </w:r>
      <w:r w:rsidRPr="00B50381">
        <w:rPr>
          <w:rFonts w:ascii="Verdana" w:hAnsi="Verdana" w:cs="Times New Roman"/>
          <w:i/>
          <w:u w:val="single"/>
          <w:lang w:val="en-US"/>
        </w:rPr>
        <w:t xml:space="preserve">pdf - </w:t>
      </w:r>
      <w:r w:rsidRPr="00B50381">
        <w:rPr>
          <w:rFonts w:ascii="Verdana" w:hAnsi="Verdana" w:cs="Times New Roman"/>
          <w:i/>
          <w:u w:val="single"/>
        </w:rPr>
        <w:t>формат), в един екземпляр)</w:t>
      </w:r>
    </w:p>
    <w:p w14:paraId="1230CA9E" w14:textId="77777777" w:rsidR="001E46AE" w:rsidRDefault="001E46AE" w:rsidP="001E46AE">
      <w:pPr>
        <w:pStyle w:val="PlainText"/>
        <w:jc w:val="both"/>
        <w:rPr>
          <w:rFonts w:ascii="Verdana" w:hAnsi="Verdana" w:cs="Times New Roman"/>
          <w:lang w:val="ru-RU"/>
        </w:rPr>
      </w:pPr>
    </w:p>
    <w:p w14:paraId="74D9C56B" w14:textId="77777777" w:rsidR="00215E73" w:rsidRPr="00E43D35" w:rsidRDefault="00215E73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lang w:val="ru-RU"/>
        </w:rPr>
      </w:pPr>
      <w:r>
        <w:rPr>
          <w:rFonts w:ascii="Verdana" w:hAnsi="Verdana" w:cs="Times New Roman"/>
          <w:lang w:val="ru-RU"/>
        </w:rPr>
        <w:t>Копие на сертификат и заповед за акредитация – при преакредитация или акредитация от друг национален орган по акредитация, за обхвата за който органа кандидатства за акредитация;</w:t>
      </w:r>
    </w:p>
    <w:p w14:paraId="617798A6" w14:textId="77777777" w:rsidR="003044D5" w:rsidRPr="00E43D35" w:rsidRDefault="00B43B33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Актуална, утвърдена </w:t>
      </w:r>
      <w:proofErr w:type="spellStart"/>
      <w:r>
        <w:rPr>
          <w:rFonts w:ascii="Verdana" w:hAnsi="Verdana" w:cs="Times New Roman"/>
          <w:color w:val="000000"/>
        </w:rPr>
        <w:t>органиграма</w:t>
      </w:r>
      <w:proofErr w:type="spellEnd"/>
      <w:r w:rsidR="003044D5" w:rsidRPr="00E43D35">
        <w:rPr>
          <w:rFonts w:ascii="Verdana" w:hAnsi="Verdana" w:cs="Times New Roman"/>
          <w:color w:val="000000"/>
        </w:rPr>
        <w:t xml:space="preserve"> на юридическото лице/едноличния търговец;</w:t>
      </w:r>
    </w:p>
    <w:p w14:paraId="4427FF08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>Копие от застрахователна полица за сключена застраховка “Гражданска отговорност” за дейността на органа по сертификация на продукти;</w:t>
      </w:r>
    </w:p>
    <w:p w14:paraId="4D6FB0DE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lang w:val="ru-RU"/>
        </w:rPr>
      </w:pPr>
      <w:r w:rsidRPr="00E43D35">
        <w:rPr>
          <w:rFonts w:ascii="Verdana" w:hAnsi="Verdana" w:cs="Times New Roman"/>
          <w:lang w:val="ru-RU"/>
        </w:rPr>
        <w:t>Контролирано копие от наръчник по качеството (</w:t>
      </w:r>
      <w:r w:rsidR="00E43D35" w:rsidRPr="00E43D35">
        <w:rPr>
          <w:rFonts w:ascii="Verdana" w:hAnsi="Verdana" w:cs="Times New Roman"/>
        </w:rPr>
        <w:t xml:space="preserve">БДС EN </w:t>
      </w:r>
      <w:r w:rsidR="00E43D35" w:rsidRPr="00E43D35">
        <w:rPr>
          <w:rFonts w:ascii="Verdana" w:hAnsi="Verdana" w:cs="Times New Roman"/>
          <w:lang w:val="en-US"/>
        </w:rPr>
        <w:t>ISO/IEC 17065:2012</w:t>
      </w:r>
      <w:r w:rsidRPr="00E43D35">
        <w:rPr>
          <w:rFonts w:ascii="Verdana" w:hAnsi="Verdana" w:cs="Times New Roman"/>
          <w:lang w:val="ru-RU"/>
        </w:rPr>
        <w:t>);</w:t>
      </w:r>
    </w:p>
    <w:p w14:paraId="50E1221E" w14:textId="77777777" w:rsidR="00EA146E" w:rsidRPr="00EA146E" w:rsidRDefault="003044D5" w:rsidP="00647694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Контролирани копия от други документи от системата за управление </w:t>
      </w:r>
      <w:r w:rsidRPr="00E43D35">
        <w:rPr>
          <w:rFonts w:ascii="Verdana" w:hAnsi="Verdana" w:cs="Times New Roman"/>
          <w:lang w:val="ru-RU"/>
        </w:rPr>
        <w:t>(</w:t>
      </w:r>
      <w:r w:rsidR="00E43D35" w:rsidRPr="00E43D35">
        <w:rPr>
          <w:rFonts w:ascii="Verdana" w:hAnsi="Verdana" w:cs="Times New Roman"/>
        </w:rPr>
        <w:t xml:space="preserve">БДС EN </w:t>
      </w:r>
      <w:r w:rsidR="00E43D35" w:rsidRPr="00E43D35">
        <w:rPr>
          <w:rFonts w:ascii="Verdana" w:hAnsi="Verdana" w:cs="Times New Roman"/>
          <w:lang w:val="en-US"/>
        </w:rPr>
        <w:t>ISO/IEC 17065:2012</w:t>
      </w:r>
      <w:r w:rsidRPr="00E43D35">
        <w:rPr>
          <w:rFonts w:ascii="Verdana" w:hAnsi="Verdana" w:cs="Times New Roman"/>
          <w:lang w:val="ru-RU"/>
        </w:rPr>
        <w:t>)</w:t>
      </w:r>
      <w:r w:rsidR="00EA146E">
        <w:rPr>
          <w:rFonts w:ascii="Verdana" w:hAnsi="Verdana" w:cs="Times New Roman"/>
          <w:lang w:val="ru-RU"/>
        </w:rPr>
        <w:t>.</w:t>
      </w:r>
    </w:p>
    <w:p w14:paraId="67E6C132" w14:textId="77777777" w:rsidR="003044D5" w:rsidRPr="00532E19" w:rsidRDefault="00EA146E" w:rsidP="00647694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532E19">
        <w:rPr>
          <w:rFonts w:ascii="Verdana" w:hAnsi="Verdana" w:cs="Times New Roman"/>
          <w:i/>
          <w:lang w:val="ru-RU"/>
        </w:rPr>
        <w:t>С</w:t>
      </w:r>
      <w:r w:rsidR="00C477B1" w:rsidRPr="00532E19">
        <w:rPr>
          <w:rFonts w:ascii="Verdana" w:hAnsi="Verdana" w:cs="Times New Roman"/>
          <w:i/>
          <w:lang w:val="ru-RU"/>
        </w:rPr>
        <w:t xml:space="preserve">тандартни процедури за контрол </w:t>
      </w:r>
      <w:r w:rsidR="00FC0EDF" w:rsidRPr="00532E19">
        <w:rPr>
          <w:rFonts w:ascii="Verdana" w:hAnsi="Verdana" w:cs="Times New Roman"/>
          <w:i/>
          <w:lang w:val="ru-RU"/>
        </w:rPr>
        <w:t>съгласно изискванията на</w:t>
      </w:r>
      <w:r w:rsidR="00C477B1" w:rsidRPr="00532E19">
        <w:rPr>
          <w:rFonts w:ascii="Verdana" w:hAnsi="Verdana" w:cs="Times New Roman"/>
          <w:i/>
          <w:lang w:val="ru-RU"/>
        </w:rPr>
        <w:t xml:space="preserve"> чл. 40.1.a.ii) от Регламент (ЕС) 2018/848]</w:t>
      </w:r>
      <w:r w:rsidR="00647694" w:rsidRPr="00532E19">
        <w:rPr>
          <w:rFonts w:ascii="Verdana" w:hAnsi="Verdana" w:cs="Times New Roman"/>
          <w:i/>
          <w:lang w:val="ru-RU"/>
        </w:rPr>
        <w:t>*</w:t>
      </w:r>
      <w:r w:rsidR="00C477B1" w:rsidRPr="00532E19">
        <w:rPr>
          <w:rFonts w:ascii="Verdana" w:hAnsi="Verdana" w:cs="Times New Roman"/>
          <w:i/>
          <w:lang w:val="ru-RU"/>
        </w:rPr>
        <w:t>.</w:t>
      </w:r>
    </w:p>
    <w:p w14:paraId="1A8E9560" w14:textId="77777777" w:rsidR="003044D5" w:rsidRPr="00532E19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532E19">
        <w:rPr>
          <w:rFonts w:ascii="Verdana" w:hAnsi="Verdana" w:cs="Times New Roman"/>
          <w:lang w:val="ru-RU"/>
        </w:rPr>
        <w:t>Копие от доклад/протокол от последен проведен вътрешен одит;</w:t>
      </w:r>
    </w:p>
    <w:p w14:paraId="6B05412A" w14:textId="77777777" w:rsidR="003044D5" w:rsidRPr="00532E19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532E19">
        <w:rPr>
          <w:rFonts w:ascii="Verdana" w:hAnsi="Verdana" w:cs="Times New Roman"/>
          <w:lang w:val="ru-RU"/>
        </w:rPr>
        <w:t>Копие от доклад/протокол от последен проведен преглед от ръководството;</w:t>
      </w:r>
    </w:p>
    <w:p w14:paraId="43A1D86D" w14:textId="77777777" w:rsidR="0052064B" w:rsidRPr="00532E19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532E19">
        <w:rPr>
          <w:rFonts w:ascii="Verdana" w:hAnsi="Verdana" w:cs="Times New Roman"/>
        </w:rPr>
        <w:t xml:space="preserve">Документ за платена сума за преглед на представените документи, съгласно Ценоразпис </w:t>
      </w:r>
      <w:r w:rsidRPr="00532E19">
        <w:rPr>
          <w:rFonts w:ascii="Verdana" w:hAnsi="Verdana" w:cs="Times New Roman"/>
          <w:lang w:val="en-US"/>
        </w:rPr>
        <w:t>BAS</w:t>
      </w:r>
      <w:r w:rsidRPr="00532E19">
        <w:rPr>
          <w:rFonts w:ascii="Verdana" w:hAnsi="Verdana" w:cs="Times New Roman"/>
          <w:lang w:val="ru-RU"/>
        </w:rPr>
        <w:t xml:space="preserve"> </w:t>
      </w:r>
      <w:r w:rsidRPr="00532E19">
        <w:rPr>
          <w:rFonts w:ascii="Verdana" w:hAnsi="Verdana" w:cs="Times New Roman"/>
          <w:lang w:val="en-US"/>
        </w:rPr>
        <w:t>QR</w:t>
      </w:r>
      <w:r w:rsidRPr="00532E19">
        <w:rPr>
          <w:rFonts w:ascii="Verdana" w:hAnsi="Verdana" w:cs="Times New Roman"/>
          <w:lang w:val="ru-RU"/>
        </w:rPr>
        <w:t xml:space="preserve"> 8</w:t>
      </w:r>
      <w:r w:rsidRPr="00532E19">
        <w:rPr>
          <w:rFonts w:ascii="Verdana" w:hAnsi="Verdana" w:cs="Times New Roman"/>
        </w:rPr>
        <w:t>.</w:t>
      </w:r>
    </w:p>
    <w:p w14:paraId="32F8A44A" w14:textId="77777777" w:rsidR="004A175C" w:rsidRPr="00532E19" w:rsidRDefault="001E3F1F" w:rsidP="00637D74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532E19">
        <w:rPr>
          <w:rFonts w:ascii="Verdana" w:hAnsi="Verdana" w:cs="Times New Roman"/>
          <w:i/>
        </w:rPr>
        <w:t>Описание на стандарта на производство, мерки за контрол, адаптирани за трети страни и стандартните процедури за контрол въведени за всички дейности в трети страни или документите, изисквани в техническото досие (член 46.4 на Регламент ЕС 218/848) от ЕК**</w:t>
      </w:r>
      <w:r w:rsidR="004A175C" w:rsidRPr="00532E19">
        <w:rPr>
          <w:rFonts w:ascii="Verdana" w:hAnsi="Verdana" w:cs="Times New Roman"/>
          <w:i/>
          <w:lang w:val="en-US"/>
        </w:rPr>
        <w:t>.</w:t>
      </w:r>
    </w:p>
    <w:p w14:paraId="07C38ACB" w14:textId="77777777" w:rsidR="001E3F1F" w:rsidRPr="00532E19" w:rsidRDefault="001E3F1F" w:rsidP="004A175C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i/>
        </w:rPr>
      </w:pPr>
      <w:r w:rsidRPr="00532E19">
        <w:rPr>
          <w:rFonts w:ascii="Verdana" w:hAnsi="Verdana" w:cs="Times New Roman"/>
          <w:i/>
        </w:rPr>
        <w:t>Актуален списък на страните, покрити от заявлението, очакван брой на операторите за оценка, включително група оператори, по категория и по страна</w:t>
      </w:r>
      <w:r w:rsidR="004A175C" w:rsidRPr="00532E19">
        <w:rPr>
          <w:rFonts w:ascii="Verdana" w:hAnsi="Verdana" w:cs="Times New Roman"/>
          <w:i/>
        </w:rPr>
        <w:t>**</w:t>
      </w:r>
      <w:r w:rsidRPr="00532E19">
        <w:rPr>
          <w:rFonts w:ascii="Verdana" w:hAnsi="Verdana" w:cs="Times New Roman"/>
          <w:i/>
        </w:rPr>
        <w:t>.</w:t>
      </w:r>
    </w:p>
    <w:p w14:paraId="73B05467" w14:textId="77777777" w:rsidR="0052064B" w:rsidRPr="00532E19" w:rsidRDefault="0052064B" w:rsidP="0052064B"/>
    <w:p w14:paraId="4EA2D845" w14:textId="77777777" w:rsidR="0052064B" w:rsidRPr="00532E19" w:rsidRDefault="00647694" w:rsidP="00532E19">
      <w:pPr>
        <w:rPr>
          <w:rFonts w:ascii="Verdana" w:hAnsi="Verdana"/>
          <w:bCs/>
          <w:i/>
          <w:sz w:val="20"/>
          <w:szCs w:val="20"/>
        </w:rPr>
      </w:pPr>
      <w:r w:rsidRPr="00532E19">
        <w:rPr>
          <w:rFonts w:ascii="Verdana" w:hAnsi="Verdana"/>
          <w:bCs/>
          <w:i/>
          <w:sz w:val="20"/>
          <w:szCs w:val="20"/>
        </w:rPr>
        <w:t>*Изискванията се отнасят за Органи за сертификация на биологични продукти.</w:t>
      </w:r>
    </w:p>
    <w:p w14:paraId="584FBBC9" w14:textId="77777777" w:rsidR="00532E19" w:rsidRDefault="00532E19" w:rsidP="00532E19"/>
    <w:p w14:paraId="05E3FD5E" w14:textId="77777777" w:rsidR="004A175C" w:rsidRPr="00532E19" w:rsidRDefault="004A175C" w:rsidP="00532E19">
      <w:pPr>
        <w:rPr>
          <w:rFonts w:ascii="Verdana" w:hAnsi="Verdana"/>
          <w:bCs/>
          <w:i/>
          <w:sz w:val="20"/>
          <w:szCs w:val="20"/>
          <w:lang w:val="en-US"/>
        </w:rPr>
      </w:pPr>
      <w:r w:rsidRPr="00532E19">
        <w:t>**</w:t>
      </w:r>
      <w:r w:rsidRPr="00532E19">
        <w:rPr>
          <w:rFonts w:ascii="Verdana" w:hAnsi="Verdana"/>
          <w:bCs/>
          <w:i/>
          <w:sz w:val="20"/>
          <w:szCs w:val="20"/>
        </w:rPr>
        <w:t xml:space="preserve"> Изискванията се отнасят за Органи за сертификация на биологични продукти</w:t>
      </w:r>
      <w:r w:rsidR="00231EE0" w:rsidRPr="00532E19">
        <w:rPr>
          <w:rFonts w:ascii="Verdana" w:hAnsi="Verdana"/>
          <w:bCs/>
          <w:i/>
          <w:sz w:val="20"/>
          <w:szCs w:val="20"/>
        </w:rPr>
        <w:t>,</w:t>
      </w:r>
      <w:r w:rsidRPr="00532E19">
        <w:rPr>
          <w:rFonts w:ascii="Verdana" w:hAnsi="Verdana"/>
          <w:bCs/>
          <w:i/>
          <w:sz w:val="20"/>
          <w:szCs w:val="20"/>
          <w:lang w:val="en-US"/>
        </w:rPr>
        <w:t xml:space="preserve"> </w:t>
      </w:r>
      <w:r w:rsidR="00231EE0" w:rsidRPr="00532E19">
        <w:rPr>
          <w:rFonts w:ascii="Verdana" w:hAnsi="Verdana"/>
          <w:bCs/>
          <w:i/>
          <w:sz w:val="20"/>
          <w:szCs w:val="20"/>
        </w:rPr>
        <w:t>които</w:t>
      </w:r>
      <w:r w:rsidRPr="00532E19">
        <w:rPr>
          <w:rFonts w:ascii="Verdana" w:hAnsi="Verdana"/>
          <w:bCs/>
          <w:i/>
          <w:sz w:val="20"/>
          <w:szCs w:val="20"/>
          <w:lang w:val="en-US"/>
        </w:rPr>
        <w:t xml:space="preserve"> </w:t>
      </w:r>
      <w:r w:rsidR="00231EE0" w:rsidRPr="00532E19">
        <w:rPr>
          <w:rFonts w:ascii="Verdana" w:hAnsi="Verdana"/>
          <w:bCs/>
          <w:i/>
          <w:sz w:val="20"/>
          <w:szCs w:val="20"/>
        </w:rPr>
        <w:t xml:space="preserve">извършват дейност </w:t>
      </w:r>
      <w:r w:rsidRPr="00532E19">
        <w:rPr>
          <w:rFonts w:ascii="Verdana" w:hAnsi="Verdana"/>
          <w:bCs/>
          <w:i/>
          <w:sz w:val="20"/>
          <w:szCs w:val="20"/>
          <w:lang w:val="en-US"/>
        </w:rPr>
        <w:t xml:space="preserve">в </w:t>
      </w:r>
      <w:proofErr w:type="spellStart"/>
      <w:r w:rsidRPr="00532E19">
        <w:rPr>
          <w:rFonts w:ascii="Verdana" w:hAnsi="Verdana"/>
          <w:bCs/>
          <w:i/>
          <w:sz w:val="20"/>
          <w:szCs w:val="20"/>
          <w:lang w:val="en-US"/>
        </w:rPr>
        <w:t>трети</w:t>
      </w:r>
      <w:proofErr w:type="spellEnd"/>
      <w:r w:rsidRPr="00532E19">
        <w:rPr>
          <w:rFonts w:ascii="Verdana" w:hAnsi="Verdana"/>
          <w:bCs/>
          <w:i/>
          <w:sz w:val="20"/>
          <w:szCs w:val="20"/>
          <w:lang w:val="en-US"/>
        </w:rPr>
        <w:t xml:space="preserve"> </w:t>
      </w:r>
      <w:proofErr w:type="spellStart"/>
      <w:r w:rsidRPr="00532E19">
        <w:rPr>
          <w:rFonts w:ascii="Verdana" w:hAnsi="Verdana"/>
          <w:bCs/>
          <w:i/>
          <w:sz w:val="20"/>
          <w:szCs w:val="20"/>
          <w:lang w:val="en-US"/>
        </w:rPr>
        <w:t>страни</w:t>
      </w:r>
      <w:proofErr w:type="spellEnd"/>
      <w:r w:rsidRPr="00532E19">
        <w:rPr>
          <w:rFonts w:ascii="Verdana" w:hAnsi="Verdana"/>
          <w:bCs/>
          <w:i/>
          <w:sz w:val="20"/>
          <w:szCs w:val="20"/>
          <w:lang w:val="en-US"/>
        </w:rPr>
        <w:t>.</w:t>
      </w:r>
    </w:p>
    <w:sectPr w:rsidR="004A175C" w:rsidRPr="00532E19" w:rsidSect="00155663">
      <w:headerReference w:type="default" r:id="rId7"/>
      <w:footerReference w:type="default" r:id="rId8"/>
      <w:pgSz w:w="12240" w:h="15840"/>
      <w:pgMar w:top="709" w:right="1417" w:bottom="426" w:left="1417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2DD3" w14:textId="77777777" w:rsidR="00E03DBE" w:rsidRDefault="00E03DBE">
      <w:r>
        <w:separator/>
      </w:r>
    </w:p>
  </w:endnote>
  <w:endnote w:type="continuationSeparator" w:id="0">
    <w:p w14:paraId="7AC1F361" w14:textId="77777777" w:rsidR="00E03DBE" w:rsidRDefault="00E0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C0AE" w14:textId="77777777" w:rsidR="001E46AE" w:rsidRPr="00183740" w:rsidRDefault="001E46AE" w:rsidP="001E46AE">
    <w:pPr>
      <w:pStyle w:val="Footer"/>
      <w:tabs>
        <w:tab w:val="center" w:pos="1134"/>
        <w:tab w:val="right" w:pos="1418"/>
        <w:tab w:val="left" w:pos="4820"/>
        <w:tab w:val="right" w:pos="8789"/>
        <w:tab w:val="right" w:pos="9356"/>
      </w:tabs>
      <w:ind w:left="1560" w:hanging="1418"/>
      <w:jc w:val="right"/>
      <w:rPr>
        <w:rFonts w:ascii="Verdana" w:hAnsi="Verdana"/>
        <w:sz w:val="16"/>
      </w:rPr>
    </w:pPr>
    <w:r w:rsidRPr="00183740">
      <w:rPr>
        <w:rFonts w:ascii="Verdana" w:hAnsi="Verdana"/>
        <w:sz w:val="16"/>
        <w:lang w:val="be-BY"/>
      </w:rPr>
      <w:t>Версия</w:t>
    </w:r>
    <w:r w:rsidRPr="00183740">
      <w:rPr>
        <w:rFonts w:ascii="Verdana" w:hAnsi="Verdana"/>
        <w:sz w:val="16"/>
        <w:lang w:val="ru-RU"/>
      </w:rPr>
      <w:t>:</w:t>
    </w:r>
    <w:r w:rsidRPr="00183740">
      <w:rPr>
        <w:rFonts w:ascii="Verdana" w:hAnsi="Verdana"/>
        <w:sz w:val="16"/>
        <w:lang w:val="be-BY"/>
      </w:rPr>
      <w:t xml:space="preserve"> </w:t>
    </w:r>
    <w:r w:rsidR="00E74F83">
      <w:rPr>
        <w:rFonts w:ascii="Verdana" w:hAnsi="Verdana"/>
        <w:sz w:val="16"/>
        <w:lang w:val="be-BY"/>
      </w:rPr>
      <w:t>7</w:t>
    </w:r>
  </w:p>
  <w:p w14:paraId="3C8B9586" w14:textId="77777777" w:rsidR="001E46AE" w:rsidRPr="00155663" w:rsidRDefault="001E46AE" w:rsidP="001E46AE">
    <w:pPr>
      <w:pStyle w:val="Footer"/>
      <w:tabs>
        <w:tab w:val="center" w:pos="1134"/>
        <w:tab w:val="right" w:pos="1418"/>
        <w:tab w:val="left" w:pos="4820"/>
        <w:tab w:val="right" w:pos="8789"/>
        <w:tab w:val="right" w:pos="9356"/>
      </w:tabs>
      <w:ind w:left="1134"/>
      <w:jc w:val="right"/>
      <w:rPr>
        <w:rFonts w:ascii="Verdana" w:hAnsi="Verdana"/>
        <w:i/>
        <w:sz w:val="16"/>
        <w:lang w:val="en-US"/>
      </w:rPr>
    </w:pPr>
    <w:r w:rsidRPr="00183740">
      <w:rPr>
        <w:rFonts w:ascii="Verdana" w:hAnsi="Verdana"/>
        <w:sz w:val="16"/>
        <w:lang w:val="be-BY"/>
      </w:rPr>
      <w:tab/>
    </w:r>
    <w:r w:rsidRPr="00183740">
      <w:rPr>
        <w:rFonts w:ascii="Verdana" w:hAnsi="Verdana"/>
        <w:sz w:val="16"/>
        <w:lang w:val="be-BY"/>
      </w:rPr>
      <w:tab/>
    </w:r>
    <w:r w:rsidRPr="00183740">
      <w:rPr>
        <w:rFonts w:ascii="Verdana" w:hAnsi="Verdana"/>
        <w:sz w:val="16"/>
      </w:rPr>
      <w:tab/>
    </w:r>
    <w:r w:rsidRPr="00155663">
      <w:rPr>
        <w:rFonts w:ascii="Verdana" w:hAnsi="Verdana"/>
        <w:sz w:val="16"/>
        <w:lang w:val="be-BY"/>
      </w:rPr>
      <w:t>Дата</w:t>
    </w:r>
    <w:r w:rsidRPr="00155663">
      <w:rPr>
        <w:rFonts w:ascii="Verdana" w:hAnsi="Verdana"/>
        <w:sz w:val="16"/>
      </w:rPr>
      <w:t xml:space="preserve">: </w:t>
    </w:r>
    <w:r w:rsidR="00532E19" w:rsidRPr="00155663">
      <w:rPr>
        <w:rFonts w:ascii="Verdana" w:hAnsi="Verdana"/>
        <w:i/>
        <w:sz w:val="16"/>
      </w:rPr>
      <w:t>20.02.2023</w:t>
    </w:r>
  </w:p>
  <w:p w14:paraId="1C28A56B" w14:textId="77777777" w:rsidR="003044D5" w:rsidRPr="00E43D35" w:rsidRDefault="003044D5" w:rsidP="00E43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AF7B" w14:textId="77777777" w:rsidR="00E03DBE" w:rsidRDefault="00E03DBE">
      <w:r>
        <w:separator/>
      </w:r>
    </w:p>
  </w:footnote>
  <w:footnote w:type="continuationSeparator" w:id="0">
    <w:p w14:paraId="1DA68D18" w14:textId="77777777" w:rsidR="00E03DBE" w:rsidRDefault="00E0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67B0" w14:textId="77777777" w:rsidR="00E43D35" w:rsidRPr="008F1EB6" w:rsidRDefault="00E43D35" w:rsidP="00E43D35">
    <w:pPr>
      <w:pStyle w:val="Header"/>
      <w:jc w:val="right"/>
      <w:rPr>
        <w:rStyle w:val="PageNumber"/>
        <w:rFonts w:ascii="Verdana" w:hAnsi="Verdana"/>
        <w:sz w:val="18"/>
        <w:szCs w:val="18"/>
      </w:rPr>
    </w:pPr>
    <w:r w:rsidRPr="008F1EB6">
      <w:rPr>
        <w:rFonts w:ascii="Verdana" w:hAnsi="Verdana" w:cs="Times New Roman"/>
        <w:sz w:val="18"/>
        <w:szCs w:val="18"/>
        <w:lang w:val="be-BY"/>
      </w:rPr>
      <w:t xml:space="preserve">Страница </w:t>
    </w:r>
    <w:r w:rsidRPr="008F1EB6">
      <w:rPr>
        <w:rStyle w:val="PageNumber"/>
        <w:rFonts w:ascii="Verdana" w:hAnsi="Verdana"/>
        <w:sz w:val="18"/>
        <w:szCs w:val="18"/>
      </w:rPr>
      <w:fldChar w:fldCharType="begin"/>
    </w:r>
    <w:r w:rsidRPr="008F1EB6">
      <w:rPr>
        <w:rStyle w:val="PageNumber"/>
        <w:rFonts w:ascii="Verdana" w:hAnsi="Verdana"/>
        <w:sz w:val="18"/>
        <w:szCs w:val="18"/>
      </w:rPr>
      <w:instrText xml:space="preserve"> PAGE </w:instrText>
    </w:r>
    <w:r w:rsidRPr="008F1EB6">
      <w:rPr>
        <w:rStyle w:val="PageNumber"/>
        <w:rFonts w:ascii="Verdana" w:hAnsi="Verdana"/>
        <w:sz w:val="18"/>
        <w:szCs w:val="18"/>
      </w:rPr>
      <w:fldChar w:fldCharType="separate"/>
    </w:r>
    <w:r w:rsidR="00B672F4">
      <w:rPr>
        <w:rStyle w:val="PageNumber"/>
        <w:rFonts w:ascii="Verdana" w:hAnsi="Verdana"/>
        <w:noProof/>
        <w:sz w:val="18"/>
        <w:szCs w:val="18"/>
      </w:rPr>
      <w:t>1</w:t>
    </w:r>
    <w:r w:rsidRPr="008F1EB6">
      <w:rPr>
        <w:rStyle w:val="PageNumber"/>
        <w:rFonts w:ascii="Verdana" w:hAnsi="Verdana"/>
        <w:sz w:val="18"/>
        <w:szCs w:val="18"/>
      </w:rPr>
      <w:fldChar w:fldCharType="end"/>
    </w:r>
    <w:r w:rsidRPr="008F1EB6">
      <w:rPr>
        <w:rStyle w:val="PageNumber"/>
        <w:rFonts w:ascii="Verdana" w:hAnsi="Verdana"/>
        <w:sz w:val="18"/>
        <w:szCs w:val="18"/>
        <w:lang w:val="be-BY"/>
      </w:rPr>
      <w:t>/</w:t>
    </w:r>
    <w:r w:rsidRPr="008F1EB6">
      <w:rPr>
        <w:rStyle w:val="PageNumber"/>
        <w:rFonts w:ascii="Verdana" w:hAnsi="Verdana"/>
        <w:sz w:val="18"/>
        <w:szCs w:val="18"/>
      </w:rPr>
      <w:fldChar w:fldCharType="begin"/>
    </w:r>
    <w:r w:rsidRPr="008F1EB6">
      <w:rPr>
        <w:rStyle w:val="PageNumber"/>
        <w:rFonts w:ascii="Verdana" w:hAnsi="Verdana"/>
        <w:sz w:val="18"/>
        <w:szCs w:val="18"/>
      </w:rPr>
      <w:instrText xml:space="preserve"> NUMPAGES </w:instrText>
    </w:r>
    <w:r w:rsidRPr="008F1EB6">
      <w:rPr>
        <w:rStyle w:val="PageNumber"/>
        <w:rFonts w:ascii="Verdana" w:hAnsi="Verdana"/>
        <w:sz w:val="18"/>
        <w:szCs w:val="18"/>
      </w:rPr>
      <w:fldChar w:fldCharType="separate"/>
    </w:r>
    <w:r w:rsidR="00B672F4">
      <w:rPr>
        <w:rStyle w:val="PageNumber"/>
        <w:rFonts w:ascii="Verdana" w:hAnsi="Verdana"/>
        <w:noProof/>
        <w:sz w:val="18"/>
        <w:szCs w:val="18"/>
      </w:rPr>
      <w:t>2</w:t>
    </w:r>
    <w:r w:rsidRPr="008F1EB6">
      <w:rPr>
        <w:rStyle w:val="PageNumber"/>
        <w:rFonts w:ascii="Verdana" w:hAnsi="Verdana"/>
        <w:sz w:val="18"/>
        <w:szCs w:val="18"/>
      </w:rPr>
      <w:fldChar w:fldCharType="end"/>
    </w:r>
  </w:p>
  <w:p w14:paraId="7D69C0A5" w14:textId="77777777" w:rsidR="00E43D35" w:rsidRPr="008F1EB6" w:rsidRDefault="00E43D35" w:rsidP="00E43D35">
    <w:pPr>
      <w:pStyle w:val="PlainText"/>
      <w:ind w:left="1134" w:hanging="1134"/>
      <w:jc w:val="right"/>
      <w:rPr>
        <w:rFonts w:ascii="Verdana" w:hAnsi="Verdana"/>
        <w:b/>
        <w:bCs/>
        <w:sz w:val="18"/>
        <w:szCs w:val="18"/>
      </w:rPr>
    </w:pPr>
    <w:r w:rsidRPr="008F1EB6">
      <w:rPr>
        <w:rFonts w:ascii="Verdana" w:hAnsi="Verdana"/>
        <w:b/>
        <w:bCs/>
        <w:sz w:val="18"/>
        <w:szCs w:val="18"/>
        <w:lang w:val="en-US"/>
      </w:rPr>
      <w:t>BAS</w:t>
    </w:r>
    <w:r w:rsidRPr="008F1EB6">
      <w:rPr>
        <w:rFonts w:ascii="Verdana" w:hAnsi="Verdana"/>
        <w:b/>
        <w:bCs/>
        <w:sz w:val="18"/>
        <w:szCs w:val="18"/>
      </w:rPr>
      <w:t xml:space="preserve"> </w:t>
    </w:r>
    <w:r w:rsidRPr="008F1EB6">
      <w:rPr>
        <w:rFonts w:ascii="Verdana" w:hAnsi="Verdana"/>
        <w:b/>
        <w:bCs/>
        <w:sz w:val="18"/>
        <w:szCs w:val="18"/>
        <w:lang w:val="en-US"/>
      </w:rPr>
      <w:t>QF</w:t>
    </w:r>
    <w:r w:rsidRPr="008F1EB6">
      <w:rPr>
        <w:rFonts w:ascii="Verdana" w:hAnsi="Verdana"/>
        <w:b/>
        <w:bCs/>
        <w:sz w:val="18"/>
        <w:szCs w:val="18"/>
        <w:lang w:val="be-BY"/>
      </w:rPr>
      <w:t xml:space="preserve"> </w:t>
    </w:r>
    <w:r w:rsidRPr="008F1EB6">
      <w:rPr>
        <w:rFonts w:ascii="Verdana" w:hAnsi="Verdana"/>
        <w:b/>
        <w:bCs/>
        <w:sz w:val="18"/>
        <w:szCs w:val="18"/>
      </w:rPr>
      <w:t>2.</w:t>
    </w:r>
    <w:r>
      <w:rPr>
        <w:rFonts w:ascii="Verdana" w:hAnsi="Verdana"/>
        <w:b/>
        <w:bCs/>
        <w:sz w:val="18"/>
        <w:szCs w:val="18"/>
        <w:lang w:val="en-US"/>
      </w:rPr>
      <w:t>3</w:t>
    </w:r>
  </w:p>
  <w:p w14:paraId="5D1087EE" w14:textId="77777777" w:rsidR="003044D5" w:rsidRPr="00E43D35" w:rsidRDefault="003044D5" w:rsidP="00E43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00D"/>
    <w:multiLevelType w:val="multilevel"/>
    <w:tmpl w:val="5C1293A0"/>
    <w:lvl w:ilvl="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1172054F"/>
    <w:multiLevelType w:val="hybridMultilevel"/>
    <w:tmpl w:val="7D8AA076"/>
    <w:lvl w:ilvl="0" w:tplc="C9EE503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885"/>
    <w:multiLevelType w:val="hybridMultilevel"/>
    <w:tmpl w:val="66449D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975B12"/>
    <w:multiLevelType w:val="singleLevel"/>
    <w:tmpl w:val="CFD813F2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4" w15:restartNumberingAfterBreak="0">
    <w:nsid w:val="36691EA3"/>
    <w:multiLevelType w:val="singleLevel"/>
    <w:tmpl w:val="1EA26FE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" w15:restartNumberingAfterBreak="0">
    <w:nsid w:val="5D2947A4"/>
    <w:multiLevelType w:val="singleLevel"/>
    <w:tmpl w:val="1EA26FE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0">
    <w:nsid w:val="63160111"/>
    <w:multiLevelType w:val="singleLevel"/>
    <w:tmpl w:val="CFD813F2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7" w15:restartNumberingAfterBreak="0">
    <w:nsid w:val="67E50590"/>
    <w:multiLevelType w:val="hybridMultilevel"/>
    <w:tmpl w:val="1402E9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2143AA"/>
    <w:multiLevelType w:val="hybridMultilevel"/>
    <w:tmpl w:val="4154B7B0"/>
    <w:lvl w:ilvl="0" w:tplc="AB86AED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i/>
        <w:color w:val="FF0000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5319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7031134">
    <w:abstractNumId w:val="0"/>
  </w:num>
  <w:num w:numId="2" w16cid:durableId="743449801">
    <w:abstractNumId w:val="4"/>
  </w:num>
  <w:num w:numId="3" w16cid:durableId="1996835213">
    <w:abstractNumId w:val="5"/>
  </w:num>
  <w:num w:numId="4" w16cid:durableId="1692682622">
    <w:abstractNumId w:val="3"/>
  </w:num>
  <w:num w:numId="5" w16cid:durableId="574628905">
    <w:abstractNumId w:val="9"/>
  </w:num>
  <w:num w:numId="6" w16cid:durableId="1924604028">
    <w:abstractNumId w:val="6"/>
  </w:num>
  <w:num w:numId="7" w16cid:durableId="1559517377">
    <w:abstractNumId w:val="7"/>
  </w:num>
  <w:num w:numId="8" w16cid:durableId="909459630">
    <w:abstractNumId w:val="1"/>
  </w:num>
  <w:num w:numId="9" w16cid:durableId="575096017">
    <w:abstractNumId w:val="2"/>
  </w:num>
  <w:num w:numId="10" w16cid:durableId="1055737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54"/>
    <w:rsid w:val="00002BF8"/>
    <w:rsid w:val="000C2475"/>
    <w:rsid w:val="000D6901"/>
    <w:rsid w:val="000F2FA6"/>
    <w:rsid w:val="001120F9"/>
    <w:rsid w:val="0014556C"/>
    <w:rsid w:val="00155663"/>
    <w:rsid w:val="00161046"/>
    <w:rsid w:val="00164CEF"/>
    <w:rsid w:val="00170752"/>
    <w:rsid w:val="00186B83"/>
    <w:rsid w:val="001A469B"/>
    <w:rsid w:val="001A4C76"/>
    <w:rsid w:val="001B26EE"/>
    <w:rsid w:val="001C1E14"/>
    <w:rsid w:val="001E3F1F"/>
    <w:rsid w:val="001E46AE"/>
    <w:rsid w:val="00215E73"/>
    <w:rsid w:val="00231EE0"/>
    <w:rsid w:val="00235B2A"/>
    <w:rsid w:val="002627B1"/>
    <w:rsid w:val="002832D3"/>
    <w:rsid w:val="002970A0"/>
    <w:rsid w:val="002D0958"/>
    <w:rsid w:val="002F26D1"/>
    <w:rsid w:val="003044D5"/>
    <w:rsid w:val="00304BA5"/>
    <w:rsid w:val="003375A3"/>
    <w:rsid w:val="003B4230"/>
    <w:rsid w:val="003D23F0"/>
    <w:rsid w:val="003D56AD"/>
    <w:rsid w:val="003F2E22"/>
    <w:rsid w:val="003F5305"/>
    <w:rsid w:val="003F7302"/>
    <w:rsid w:val="00407700"/>
    <w:rsid w:val="0042364C"/>
    <w:rsid w:val="0044312F"/>
    <w:rsid w:val="00451840"/>
    <w:rsid w:val="004565A9"/>
    <w:rsid w:val="00465FAA"/>
    <w:rsid w:val="00472A84"/>
    <w:rsid w:val="004808C4"/>
    <w:rsid w:val="00481264"/>
    <w:rsid w:val="00495DAF"/>
    <w:rsid w:val="00497065"/>
    <w:rsid w:val="004A175C"/>
    <w:rsid w:val="004E37AD"/>
    <w:rsid w:val="0052064B"/>
    <w:rsid w:val="0052284E"/>
    <w:rsid w:val="00532E19"/>
    <w:rsid w:val="005632E5"/>
    <w:rsid w:val="005B3D54"/>
    <w:rsid w:val="005F5B39"/>
    <w:rsid w:val="005F7F5A"/>
    <w:rsid w:val="00637C43"/>
    <w:rsid w:val="00637D74"/>
    <w:rsid w:val="00647694"/>
    <w:rsid w:val="0068179E"/>
    <w:rsid w:val="006C19BE"/>
    <w:rsid w:val="007114B5"/>
    <w:rsid w:val="007208E1"/>
    <w:rsid w:val="0073275B"/>
    <w:rsid w:val="007408C4"/>
    <w:rsid w:val="007719B3"/>
    <w:rsid w:val="00783821"/>
    <w:rsid w:val="00791F0D"/>
    <w:rsid w:val="007963D0"/>
    <w:rsid w:val="007E3A88"/>
    <w:rsid w:val="007E53A2"/>
    <w:rsid w:val="007F1339"/>
    <w:rsid w:val="00803956"/>
    <w:rsid w:val="00811332"/>
    <w:rsid w:val="008313C4"/>
    <w:rsid w:val="008342C1"/>
    <w:rsid w:val="00840E95"/>
    <w:rsid w:val="00857327"/>
    <w:rsid w:val="0086032F"/>
    <w:rsid w:val="008A1A19"/>
    <w:rsid w:val="008A6BA4"/>
    <w:rsid w:val="008E1142"/>
    <w:rsid w:val="008E4DEE"/>
    <w:rsid w:val="00910693"/>
    <w:rsid w:val="009108C3"/>
    <w:rsid w:val="00963CC9"/>
    <w:rsid w:val="009770E1"/>
    <w:rsid w:val="00982089"/>
    <w:rsid w:val="00983707"/>
    <w:rsid w:val="009C3A51"/>
    <w:rsid w:val="009D51AF"/>
    <w:rsid w:val="009F783F"/>
    <w:rsid w:val="00A01DAC"/>
    <w:rsid w:val="00A31F8C"/>
    <w:rsid w:val="00A46189"/>
    <w:rsid w:val="00B15FE1"/>
    <w:rsid w:val="00B2099F"/>
    <w:rsid w:val="00B43B33"/>
    <w:rsid w:val="00B50381"/>
    <w:rsid w:val="00B672F4"/>
    <w:rsid w:val="00BA1D1B"/>
    <w:rsid w:val="00BB1170"/>
    <w:rsid w:val="00BB6262"/>
    <w:rsid w:val="00BC30E8"/>
    <w:rsid w:val="00BD5F83"/>
    <w:rsid w:val="00BF3FCF"/>
    <w:rsid w:val="00BF4753"/>
    <w:rsid w:val="00C36D7C"/>
    <w:rsid w:val="00C477B1"/>
    <w:rsid w:val="00C67F8B"/>
    <w:rsid w:val="00C8065E"/>
    <w:rsid w:val="00C8771F"/>
    <w:rsid w:val="00D22172"/>
    <w:rsid w:val="00D803A1"/>
    <w:rsid w:val="00DD2D3B"/>
    <w:rsid w:val="00DD7D79"/>
    <w:rsid w:val="00E00107"/>
    <w:rsid w:val="00E03DBE"/>
    <w:rsid w:val="00E21D20"/>
    <w:rsid w:val="00E348B3"/>
    <w:rsid w:val="00E43D35"/>
    <w:rsid w:val="00E5062E"/>
    <w:rsid w:val="00E528C7"/>
    <w:rsid w:val="00E74F83"/>
    <w:rsid w:val="00E95D18"/>
    <w:rsid w:val="00EA146E"/>
    <w:rsid w:val="00EA5FF1"/>
    <w:rsid w:val="00EB4C42"/>
    <w:rsid w:val="00EB693D"/>
    <w:rsid w:val="00EC2D1A"/>
    <w:rsid w:val="00EF7887"/>
    <w:rsid w:val="00F12805"/>
    <w:rsid w:val="00F15155"/>
    <w:rsid w:val="00F40B94"/>
    <w:rsid w:val="00F5709F"/>
    <w:rsid w:val="00F6049C"/>
    <w:rsid w:val="00F6636E"/>
    <w:rsid w:val="00F6668A"/>
    <w:rsid w:val="00FA000A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FC7BED2"/>
  <w15:chartTrackingRefBased/>
  <w15:docId w15:val="{E3CAD7D7-096E-4113-B9C1-D8BCEA0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BA4"/>
    <w:pPr>
      <w:autoSpaceDE w:val="0"/>
      <w:autoSpaceDN w:val="0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sid w:val="008A6BA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DD7D7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A6BA4"/>
    <w:pPr>
      <w:jc w:val="both"/>
    </w:pPr>
    <w:rPr>
      <w:lang w:val="en-GB"/>
    </w:rPr>
  </w:style>
  <w:style w:type="character" w:customStyle="1" w:styleId="BodyTextChar">
    <w:name w:val="Body Text Char"/>
    <w:link w:val="BodyText"/>
    <w:semiHidden/>
    <w:locked/>
    <w:rsid w:val="00DD7D79"/>
    <w:rPr>
      <w:rFonts w:ascii="Tahoma" w:hAnsi="Tahoma" w:cs="Tahoma"/>
      <w:sz w:val="24"/>
      <w:szCs w:val="24"/>
    </w:rPr>
  </w:style>
  <w:style w:type="paragraph" w:styleId="BodyText2">
    <w:name w:val="Body Text 2"/>
    <w:basedOn w:val="Normal"/>
    <w:link w:val="BodyText2Char"/>
    <w:rsid w:val="008A6BA4"/>
    <w:pPr>
      <w:ind w:left="851"/>
      <w:jc w:val="both"/>
    </w:pPr>
  </w:style>
  <w:style w:type="character" w:customStyle="1" w:styleId="BodyText2Char">
    <w:name w:val="Body Text 2 Char"/>
    <w:link w:val="BodyText2"/>
    <w:semiHidden/>
    <w:locked/>
    <w:rsid w:val="00DD7D79"/>
    <w:rPr>
      <w:rFonts w:ascii="Tahoma" w:hAnsi="Tahoma" w:cs="Tahoma"/>
      <w:sz w:val="24"/>
      <w:szCs w:val="24"/>
    </w:rPr>
  </w:style>
  <w:style w:type="paragraph" w:styleId="Title">
    <w:name w:val="Title"/>
    <w:basedOn w:val="Normal"/>
    <w:link w:val="TitleChar"/>
    <w:qFormat/>
    <w:rsid w:val="008A6BA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locked/>
    <w:rsid w:val="00DD7D79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8A6BA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DD7D79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rsid w:val="008A6BA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DD7D79"/>
    <w:rPr>
      <w:rFonts w:ascii="Tahoma" w:hAnsi="Tahoma" w:cs="Tahoma"/>
      <w:sz w:val="24"/>
      <w:szCs w:val="24"/>
    </w:rPr>
  </w:style>
  <w:style w:type="character" w:styleId="PageNumber">
    <w:name w:val="page number"/>
    <w:rsid w:val="008A6BA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8A6BA4"/>
    <w:rPr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D7D79"/>
    <w:rPr>
      <w:rFonts w:cs="Times New Roman"/>
      <w:sz w:val="2"/>
      <w:szCs w:val="2"/>
    </w:rPr>
  </w:style>
  <w:style w:type="paragraph" w:styleId="BodyTextIndent">
    <w:name w:val="Body Text Indent"/>
    <w:basedOn w:val="Normal"/>
    <w:link w:val="BodyTextIndentChar"/>
    <w:rsid w:val="008A6BA4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locked/>
    <w:rsid w:val="00DD7D79"/>
    <w:rPr>
      <w:rFonts w:ascii="Tahoma" w:hAnsi="Tahoma" w:cs="Tahoma"/>
      <w:sz w:val="24"/>
      <w:szCs w:val="24"/>
    </w:rPr>
  </w:style>
  <w:style w:type="paragraph" w:customStyle="1" w:styleId="Normal1">
    <w:name w:val="Normal1"/>
    <w:basedOn w:val="Normal"/>
    <w:rsid w:val="008A6BA4"/>
    <w:pPr>
      <w:widowControl w:val="0"/>
      <w:suppressAutoHyphens/>
      <w:autoSpaceDN/>
    </w:pPr>
    <w:rPr>
      <w:rFonts w:ascii="Times New Roman" w:hAnsi="Times New Roman" w:cs="Times New Roman"/>
      <w:b/>
      <w:bCs/>
      <w:i/>
      <w:iCs/>
      <w:noProof/>
      <w:color w:val="000000"/>
      <w:sz w:val="96"/>
      <w:szCs w:val="96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cp:lastModifiedBy>Daniela Mihaylova</cp:lastModifiedBy>
  <cp:revision>2</cp:revision>
  <cp:lastPrinted>2019-12-16T15:07:00Z</cp:lastPrinted>
  <dcterms:created xsi:type="dcterms:W3CDTF">2023-03-29T13:38:00Z</dcterms:created>
  <dcterms:modified xsi:type="dcterms:W3CDTF">2023-03-29T13:38:00Z</dcterms:modified>
</cp:coreProperties>
</file>